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专家信息一览表</w:t>
      </w:r>
    </w:p>
    <w:bookmarkEnd w:id="0"/>
    <w:tbl>
      <w:tblPr>
        <w:tblStyle w:val="5"/>
        <w:tblW w:w="149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000"/>
        <w:gridCol w:w="1258"/>
        <w:gridCol w:w="746"/>
        <w:gridCol w:w="999"/>
        <w:gridCol w:w="1000"/>
        <w:gridCol w:w="1001"/>
        <w:gridCol w:w="479"/>
        <w:gridCol w:w="522"/>
        <w:gridCol w:w="1001"/>
        <w:gridCol w:w="1001"/>
        <w:gridCol w:w="1001"/>
        <w:gridCol w:w="1001"/>
        <w:gridCol w:w="1001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专家类型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专家姓名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身份证号码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性别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出生日期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手机号码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住宅电话</w:t>
            </w:r>
          </w:p>
        </w:tc>
        <w:tc>
          <w:tcPr>
            <w:tcW w:w="10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办公电话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办公传真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电子邮箱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工作单位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所在院系/部门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邮编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专业级别情况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第一学科专长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研究方向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第二学科专长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研究方向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专业技术职务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专业技术级别</w:t>
            </w:r>
          </w:p>
        </w:tc>
        <w:tc>
          <w:tcPr>
            <w:tcW w:w="10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行政职务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行政级别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外语语种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是否可以外语面试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是否参与过国际学生培养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是否博士生导师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参加CSC评审次数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国外经历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国别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留学单位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（中文）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在外身份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经费来源</w:t>
            </w:r>
          </w:p>
        </w:tc>
        <w:tc>
          <w:tcPr>
            <w:tcW w:w="500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时间（年月起止）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500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国外经历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国别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留学单位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（中文）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在外身份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经费来源</w:t>
            </w:r>
          </w:p>
        </w:tc>
        <w:tc>
          <w:tcPr>
            <w:tcW w:w="500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时间（年月起止）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500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国外经历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国别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留学单位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（中文）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在外身份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经费来源</w:t>
            </w:r>
          </w:p>
        </w:tc>
        <w:tc>
          <w:tcPr>
            <w:tcW w:w="500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时间（年月起止）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500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486" w:type="dxa"/>
            <w:gridSpan w:val="8"/>
            <w:vAlign w:val="center"/>
          </w:tcPr>
          <w:p>
            <w:pPr>
              <w:jc w:val="both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师德师风考察意见：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               党委盖章：             负责人签字：</w:t>
            </w:r>
          </w:p>
          <w:p>
            <w:pPr>
              <w:jc w:val="center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                                                  年     月    日</w:t>
            </w:r>
          </w:p>
        </w:tc>
        <w:tc>
          <w:tcPr>
            <w:tcW w:w="7505" w:type="dxa"/>
            <w:gridSpan w:val="7"/>
            <w:vAlign w:val="center"/>
          </w:tcPr>
          <w:p>
            <w:pPr>
              <w:jc w:val="both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推荐意见：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default" w:eastAsia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               公章：             负责人签字：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                                                  年     月    日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 xml:space="preserve">                              </w:t>
      </w:r>
    </w:p>
    <w:sectPr>
      <w:pgSz w:w="16838" w:h="11906" w:orient="landscape"/>
      <w:pgMar w:top="709" w:right="962" w:bottom="993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57A"/>
    <w:rsid w:val="00181447"/>
    <w:rsid w:val="00442ADF"/>
    <w:rsid w:val="0075450C"/>
    <w:rsid w:val="00756E57"/>
    <w:rsid w:val="00AD357A"/>
    <w:rsid w:val="00D32211"/>
    <w:rsid w:val="00DD0DA7"/>
    <w:rsid w:val="00EA0119"/>
    <w:rsid w:val="00F11046"/>
    <w:rsid w:val="1C510946"/>
    <w:rsid w:val="3C4E2C51"/>
    <w:rsid w:val="5C314C45"/>
    <w:rsid w:val="72642C76"/>
    <w:rsid w:val="7510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450</Characters>
  <Lines>3</Lines>
  <Paragraphs>1</Paragraphs>
  <TotalTime>1</TotalTime>
  <ScaleCrop>false</ScaleCrop>
  <LinksUpToDate>false</LinksUpToDate>
  <CharactersWithSpaces>527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2019-11-07T06:04:00Z</dcterms:created>
  <dc:creator>zhxj</dc:creator>
  <cp:lastModifiedBy>51347</cp:lastModifiedBy>
  <cp:lastPrinted>2019-11-11T06:20:45Z</cp:lastPrinted>
  <dcterms:modified xsi:type="dcterms:W3CDTF">2019-11-11T06:20:56Z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