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Times New Roman" w:hAnsi="Times New Roman" w:eastAsia="黑体" w:cs="Times New Roman"/>
          <w:sz w:val="28"/>
          <w:szCs w:val="30"/>
        </w:rPr>
      </w:pPr>
      <w:r>
        <w:rPr>
          <w:rFonts w:ascii="Times New Roman" w:hAnsi="Times New Roman" w:eastAsia="黑体" w:cs="Times New Roman"/>
          <w:sz w:val="28"/>
          <w:szCs w:val="30"/>
        </w:rPr>
        <w:t xml:space="preserve">表2  </w:t>
      </w:r>
      <w:r>
        <w:rPr>
          <w:rFonts w:hint="eastAsia" w:ascii="Times New Roman" w:hAnsi="Times New Roman" w:eastAsia="黑体" w:cs="Times New Roman"/>
          <w:sz w:val="28"/>
          <w:szCs w:val="30"/>
        </w:rPr>
        <w:t>推荐专家名单</w:t>
      </w:r>
    </w:p>
    <w:tbl>
      <w:tblPr>
        <w:tblStyle w:val="4"/>
        <w:tblW w:w="85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39"/>
        <w:gridCol w:w="2191"/>
        <w:gridCol w:w="807"/>
        <w:gridCol w:w="1242"/>
        <w:gridCol w:w="1294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6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103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219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职务/职称</w:t>
            </w:r>
          </w:p>
        </w:tc>
        <w:tc>
          <w:tcPr>
            <w:tcW w:w="129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129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6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03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219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9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9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6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03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219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9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9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6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03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219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9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9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6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03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219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9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9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89" w:hRule="atLeast"/>
          <w:jc w:val="center"/>
        </w:trPr>
        <w:tc>
          <w:tcPr>
            <w:tcW w:w="66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03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219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9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9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6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03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219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9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9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66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039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2191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807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94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129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6425B"/>
    <w:rsid w:val="09CD05BE"/>
    <w:rsid w:val="7006425B"/>
    <w:rsid w:val="70B7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beforeAutospacing="0" w:after="100" w:afterLines="100" w:afterAutospacing="0"/>
      <w:jc w:val="center"/>
      <w:outlineLvl w:val="0"/>
    </w:pPr>
    <w:rPr>
      <w:rFonts w:hint="eastAsia" w:ascii="宋体" w:hAnsi="宋体" w:eastAsia="黑体" w:cs="宋体"/>
      <w:b/>
      <w:kern w:val="44"/>
      <w:sz w:val="44"/>
      <w:szCs w:val="48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2019-08-05T06:23:00Z</dcterms:created>
  <dc:creator>xu</dc:creator>
  <cp:lastModifiedBy>xu</cp:lastModifiedBy>
  <dcterms:modified xsi:type="dcterms:W3CDTF">2019-08-05T06:24:58Z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